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2"/>
        <w:tblW w:w="16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9"/>
        <w:gridCol w:w="2686"/>
        <w:gridCol w:w="2653"/>
        <w:gridCol w:w="5340"/>
      </w:tblGrid>
      <w:tr w:rsidR="00071480" w:rsidRPr="008969D4" w:rsidTr="00071480">
        <w:trPr>
          <w:trHeight w:val="2883"/>
        </w:trPr>
        <w:tc>
          <w:tcPr>
            <w:tcW w:w="8025" w:type="dxa"/>
            <w:gridSpan w:val="2"/>
            <w:shd w:val="clear" w:color="auto" w:fill="auto"/>
          </w:tcPr>
          <w:p w:rsidR="00071480" w:rsidRPr="008969D4" w:rsidRDefault="00071480" w:rsidP="00071480">
            <w:pPr>
              <w:pStyle w:val="NoSpacing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Literacy (including reading, writing, talking and listening)</w:t>
            </w:r>
          </w:p>
          <w:p w:rsidR="00071480" w:rsidRDefault="00071480" w:rsidP="00071480">
            <w:pPr>
              <w:pStyle w:val="NoSpacing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8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By the end of Term </w:t>
            </w:r>
            <w:r w:rsidR="003F4A80">
              <w:rPr>
                <w:rFonts w:asciiTheme="minorHAnsi" w:hAnsiTheme="minorHAnsi" w:cstheme="minorHAnsi"/>
                <w:i/>
                <w:sz w:val="20"/>
                <w:szCs w:val="20"/>
              </w:rPr>
              <w:t>One</w:t>
            </w:r>
            <w:r w:rsidRPr="00071480">
              <w:rPr>
                <w:rFonts w:asciiTheme="minorHAnsi" w:hAnsiTheme="minorHAnsi" w:cstheme="minorHAnsi"/>
                <w:i/>
                <w:sz w:val="20"/>
                <w:szCs w:val="20"/>
              </w:rPr>
              <w:t>, most children will be able to:</w:t>
            </w:r>
          </w:p>
          <w:p w:rsidR="009C7688" w:rsidRPr="00AB125F" w:rsidRDefault="00E53920" w:rsidP="009C7688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Read familiar text with fluency and expression</w:t>
            </w:r>
            <w:r w:rsidR="009C7688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2B7142" w:rsidRPr="00AB125F" w:rsidRDefault="002B7142" w:rsidP="009C7688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Identify and discuss the key characters in a story.</w:t>
            </w:r>
          </w:p>
          <w:p w:rsidR="003F4A80" w:rsidRPr="00AB125F" w:rsidRDefault="00E53920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Demonstrate understanding of what has been read through discussion on the text.</w:t>
            </w:r>
          </w:p>
          <w:p w:rsidR="0061162E" w:rsidRPr="00AB125F" w:rsidRDefault="0061162E" w:rsidP="009C7688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B125F">
              <w:rPr>
                <w:rFonts w:asciiTheme="minorHAnsi" w:hAnsiTheme="minorHAnsi" w:cs="Calibri"/>
                <w:sz w:val="22"/>
                <w:szCs w:val="22"/>
              </w:rPr>
              <w:t>Spell common words correctly (Gold).</w:t>
            </w:r>
          </w:p>
          <w:p w:rsidR="00946754" w:rsidRPr="00AB125F" w:rsidRDefault="00F341F8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Use knowledge of phonics and spelling strategies to spell familiar and unfamiliar words when writing independently</w:t>
            </w:r>
            <w:r w:rsidR="00946754" w:rsidRPr="00AB125F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9C7688" w:rsidRPr="00AB125F" w:rsidRDefault="003F4A80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Use capital letters and full stops consistently and correctly</w:t>
            </w:r>
            <w:r w:rsidR="009C7688" w:rsidRPr="00AB125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341F8" w:rsidRPr="00AB125F">
              <w:rPr>
                <w:rFonts w:ascii="Calibri" w:hAnsi="Calibri" w:cs="Calibri"/>
                <w:sz w:val="22"/>
                <w:szCs w:val="22"/>
              </w:rPr>
              <w:t>to punctuate sentences.</w:t>
            </w:r>
            <w:r w:rsidRPr="00AB125F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F341F8" w:rsidRPr="00324F7E" w:rsidRDefault="00F341F8" w:rsidP="00324F7E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Take turns and contribute at the appropriate time during class discussions.</w:t>
            </w:r>
          </w:p>
        </w:tc>
        <w:tc>
          <w:tcPr>
            <w:tcW w:w="7993" w:type="dxa"/>
            <w:gridSpan w:val="2"/>
            <w:shd w:val="clear" w:color="auto" w:fill="auto"/>
          </w:tcPr>
          <w:p w:rsidR="00071480" w:rsidRPr="008969D4" w:rsidRDefault="00071480" w:rsidP="000714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Mathematics</w:t>
            </w:r>
            <w:r w:rsidRPr="008969D4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:rsidR="00195467" w:rsidRPr="00FC3C73" w:rsidRDefault="00071480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3F4A80"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="0019546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3F4A80" w:rsidRPr="00AB125F" w:rsidRDefault="003F4A80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Count, read, write, o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>rder and compare numbers to 100</w:t>
            </w:r>
            <w:r w:rsidR="003B1B3E">
              <w:rPr>
                <w:rFonts w:ascii="Calibri" w:hAnsi="Calibri" w:cs="Calibri"/>
                <w:sz w:val="22"/>
                <w:szCs w:val="22"/>
              </w:rPr>
              <w:t>0</w:t>
            </w:r>
            <w:r w:rsidR="00427F18" w:rsidRPr="00AB125F">
              <w:rPr>
                <w:rFonts w:ascii="Calibri" w:hAnsi="Calibri" w:cs="Calibri"/>
                <w:sz w:val="22"/>
                <w:szCs w:val="22"/>
              </w:rPr>
              <w:t xml:space="preserve"> (and beyond for some)</w:t>
            </w:r>
            <w:r w:rsidRPr="00AB125F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3F4A80" w:rsidRPr="00AB125F" w:rsidRDefault="003F4A80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Explain and use place value to partition numbers into Hundreds, Tens and Ones.</w:t>
            </w:r>
          </w:p>
          <w:p w:rsidR="00427F18" w:rsidRPr="00AB125F" w:rsidRDefault="00427F18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Coun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t forwards and backwards by 1s and 10</w:t>
            </w: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s 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within</w:t>
            </w: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100</w:t>
            </w:r>
            <w:r w:rsidR="003B1B3E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61162E"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162E" w:rsidRPr="00AB125F">
              <w:rPr>
                <w:rFonts w:ascii="Calibri" w:hAnsi="Calibri" w:cs="Calibri"/>
                <w:sz w:val="22"/>
                <w:szCs w:val="22"/>
              </w:rPr>
              <w:t>(and beyond for some)</w:t>
            </w:r>
            <w:r w:rsidR="001B3874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27F18" w:rsidRPr="00AB125F" w:rsidRDefault="00427F18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Say the number word before and afte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r a number in the range 0 – 100</w:t>
            </w:r>
            <w:r w:rsidR="003B1B3E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bookmarkStart w:id="0" w:name="_GoBack"/>
            <w:bookmarkEnd w:id="0"/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162E" w:rsidRPr="00AB125F">
              <w:rPr>
                <w:rFonts w:ascii="Calibri" w:hAnsi="Calibri" w:cs="Calibri"/>
                <w:sz w:val="22"/>
                <w:szCs w:val="22"/>
              </w:rPr>
              <w:t>(and beyond for some)</w:t>
            </w:r>
            <w:r w:rsidR="0061162E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065891" w:rsidRPr="00AB125F" w:rsidRDefault="00324F7E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Skip count to 100 in multiples of 2, 5 and 10 (also 3 and 4 for some).</w:t>
            </w:r>
          </w:p>
          <w:p w:rsidR="00065891" w:rsidRPr="00AB125F" w:rsidRDefault="00324F7E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Instantly r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 xml:space="preserve">ecall addition and subtraction facts within </w:t>
            </w:r>
            <w:r>
              <w:rPr>
                <w:rFonts w:ascii="Calibri" w:hAnsi="Calibri" w:cs="Calibri"/>
                <w:sz w:val="22"/>
                <w:szCs w:val="22"/>
              </w:rPr>
              <w:t>10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3F4A80" w:rsidRPr="00AB125F" w:rsidRDefault="00065891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Solve addition problems</w:t>
            </w:r>
            <w:r w:rsidR="003F4A80" w:rsidRPr="00AB125F">
              <w:rPr>
                <w:rFonts w:ascii="Calibri" w:hAnsi="Calibri" w:cs="Calibri"/>
                <w:sz w:val="22"/>
                <w:szCs w:val="22"/>
              </w:rPr>
              <w:t xml:space="preserve"> up to 100 using a range of mental strategies.</w:t>
            </w:r>
          </w:p>
          <w:p w:rsidR="00065891" w:rsidRPr="00E81132" w:rsidRDefault="00065891" w:rsidP="00065891">
            <w:pPr>
              <w:pStyle w:val="NoSpacing"/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Recognise 2D and 3D shapes and describe their properties.</w:t>
            </w:r>
          </w:p>
        </w:tc>
      </w:tr>
      <w:tr w:rsidR="000B2D4A" w:rsidRPr="008969D4" w:rsidTr="008A11B5">
        <w:trPr>
          <w:trHeight w:val="3070"/>
        </w:trPr>
        <w:tc>
          <w:tcPr>
            <w:tcW w:w="8025" w:type="dxa"/>
            <w:gridSpan w:val="2"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Health and Wellbeing</w:t>
            </w:r>
          </w:p>
          <w:p w:rsidR="000B2D4A" w:rsidRPr="008969D4" w:rsidRDefault="000B2D4A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Contribute to, and respect the rights described in, our Class Charter.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Understand and demonstrate our core school rules - ‘Ready, Respectful and Safe’.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Describe what it means to have a ‘Growth </w:t>
            </w:r>
            <w:proofErr w:type="spellStart"/>
            <w:r w:rsidRPr="00E14FD8">
              <w:rPr>
                <w:rFonts w:ascii="Calibri" w:hAnsi="Calibri" w:cs="Calibri"/>
                <w:sz w:val="22"/>
                <w:szCs w:val="22"/>
              </w:rPr>
              <w:t>Mindset</w:t>
            </w:r>
            <w:proofErr w:type="spellEnd"/>
            <w:r w:rsidRPr="00E14FD8">
              <w:rPr>
                <w:rFonts w:ascii="Calibri" w:hAnsi="Calibri" w:cs="Calibri"/>
                <w:sz w:val="22"/>
                <w:szCs w:val="22"/>
              </w:rPr>
              <w:t>’ and begin to be able to turn negative thoughts into positive ones.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Talk about their feelings.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Identify, and be aware of, the wellbeing indicators of SHANARRI. 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Support each other with words of encouragement. </w:t>
            </w:r>
          </w:p>
          <w:p w:rsidR="000B2D4A" w:rsidRPr="00E14FD8" w:rsidRDefault="000B2D4A" w:rsidP="00E14FD8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="Calibri"/>
                <w:sz w:val="22"/>
                <w:szCs w:val="22"/>
              </w:rPr>
            </w:pPr>
            <w:r w:rsidRPr="00E14FD8">
              <w:rPr>
                <w:rFonts w:asciiTheme="minorHAnsi" w:hAnsiTheme="minorHAnsi"/>
                <w:color w:val="000000"/>
                <w:sz w:val="22"/>
                <w:szCs w:val="22"/>
              </w:rPr>
              <w:t>To be able to throw a variety of objects choosing the right type of throw.</w:t>
            </w:r>
            <w:r w:rsidRPr="00E14FD8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</w:p>
          <w:p w:rsidR="000B2D4A" w:rsidRPr="00E14FD8" w:rsidRDefault="000B2D4A" w:rsidP="008A11B5">
            <w:pPr>
              <w:pStyle w:val="ListParagraph"/>
              <w:numPr>
                <w:ilvl w:val="0"/>
                <w:numId w:val="7"/>
              </w:numPr>
              <w:spacing w:after="0" w:afterAutospacing="0"/>
              <w:rPr>
                <w:rFonts w:ascii="Calibri" w:hAnsi="Calibri" w:cs="Calibri"/>
                <w:sz w:val="18"/>
                <w:szCs w:val="18"/>
              </w:rPr>
            </w:pPr>
            <w:r w:rsidRPr="00E14FD8">
              <w:rPr>
                <w:rFonts w:asciiTheme="minorHAnsi" w:hAnsiTheme="minorHAnsi"/>
                <w:color w:val="000000"/>
                <w:sz w:val="22"/>
                <w:szCs w:val="22"/>
              </w:rPr>
              <w:t>To be able to catch a variety of objects successfully.</w:t>
            </w:r>
          </w:p>
        </w:tc>
        <w:tc>
          <w:tcPr>
            <w:tcW w:w="7993" w:type="dxa"/>
            <w:gridSpan w:val="2"/>
            <w:vMerge w:val="restart"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Interdisciplinary Studies:</w:t>
            </w:r>
          </w:p>
          <w:p w:rsidR="000B2D4A" w:rsidRDefault="000B2D4A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6A1446" w:rsidRDefault="000B2D4A" w:rsidP="000B2D4A">
            <w:pPr>
              <w:pStyle w:val="NoSpacing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A1446">
              <w:rPr>
                <w:rFonts w:asciiTheme="minorHAnsi" w:hAnsiTheme="minorHAnsi" w:cstheme="minorHAnsi"/>
                <w:sz w:val="22"/>
                <w:szCs w:val="22"/>
              </w:rPr>
              <w:t xml:space="preserve">Explain how to change a solid into a liquid. </w:t>
            </w:r>
          </w:p>
          <w:p w:rsidR="000B2D4A" w:rsidRPr="006A1446" w:rsidRDefault="000B2D4A" w:rsidP="000B2D4A">
            <w:pPr>
              <w:pStyle w:val="NoSpacing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A1446">
              <w:rPr>
                <w:rFonts w:asciiTheme="minorHAnsi" w:hAnsiTheme="minorHAnsi" w:cstheme="minorHAnsi"/>
                <w:sz w:val="22"/>
                <w:szCs w:val="22"/>
              </w:rPr>
              <w:t xml:space="preserve">Describe how to turn a liquid into a gas. 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 w:rsidRPr="000B2D4A">
              <w:rPr>
                <w:rFonts w:asciiTheme="minorHAnsi" w:hAnsiTheme="minorHAnsi" w:cs="Arial"/>
                <w:sz w:val="22"/>
              </w:rPr>
              <w:t xml:space="preserve">Use more complex vocabulary to describe changes of states of water, for example, ‘condensation’ and ‘evaporation’. 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 w:rsidRPr="000B2D4A">
              <w:rPr>
                <w:rFonts w:asciiTheme="minorHAnsi" w:hAnsiTheme="minorHAnsi" w:cs="Arial"/>
                <w:sz w:val="22"/>
              </w:rPr>
              <w:t xml:space="preserve">Contribute to the design of an experiment to determine the temperature at which water boils, freezes and melts, ensuring appropriate use of units. </w:t>
            </w:r>
          </w:p>
          <w:p w:rsid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Recognise</w:t>
            </w:r>
            <w:r w:rsidRPr="000B2D4A">
              <w:rPr>
                <w:rFonts w:asciiTheme="minorHAnsi" w:hAnsiTheme="minorHAnsi" w:cs="Arial"/>
                <w:sz w:val="22"/>
              </w:rPr>
              <w:t xml:space="preserve"> that pure water boils at 100°, melts at 0° and freezes at 0°.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Link</w:t>
            </w:r>
            <w:r w:rsidRPr="000B2D4A">
              <w:rPr>
                <w:rFonts w:asciiTheme="minorHAnsi" w:hAnsiTheme="minorHAnsi" w:cs="Arial"/>
                <w:sz w:val="22"/>
              </w:rPr>
              <w:t xml:space="preserve"> new knowledge of dissolving to real-life examples of things that dissolve and things that don’t dissolve.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Predict, investigate and record</w:t>
            </w:r>
            <w:r w:rsidRPr="000B2D4A">
              <w:rPr>
                <w:rFonts w:asciiTheme="minorHAnsi" w:hAnsiTheme="minorHAnsi" w:cs="Arial"/>
                <w:sz w:val="22"/>
              </w:rPr>
              <w:t xml:space="preserve"> how solubility is affected by heat </w:t>
            </w:r>
            <w:r w:rsidRPr="000B2D4A">
              <w:rPr>
                <w:rFonts w:asciiTheme="minorHAnsi" w:hAnsiTheme="minorHAnsi" w:cs="Arial"/>
                <w:sz w:val="22"/>
              </w:rPr>
              <w:br/>
              <w:t>and stirring.</w:t>
            </w:r>
          </w:p>
        </w:tc>
      </w:tr>
      <w:tr w:rsidR="000B2D4A" w:rsidRPr="008969D4" w:rsidTr="008A11B5">
        <w:trPr>
          <w:trHeight w:val="878"/>
        </w:trPr>
        <w:tc>
          <w:tcPr>
            <w:tcW w:w="8025" w:type="dxa"/>
            <w:gridSpan w:val="2"/>
            <w:shd w:val="clear" w:color="auto" w:fill="auto"/>
          </w:tcPr>
          <w:p w:rsidR="000B2D4A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Religious and Moral Education</w:t>
            </w:r>
          </w:p>
          <w:p w:rsidR="000B2D4A" w:rsidRPr="008969D4" w:rsidRDefault="000B2D4A" w:rsidP="008A11B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8A11B5" w:rsidRDefault="000B2D4A" w:rsidP="008A11B5">
            <w:pPr>
              <w:pStyle w:val="ListParagraph"/>
              <w:numPr>
                <w:ilvl w:val="0"/>
                <w:numId w:val="42"/>
              </w:numPr>
              <w:spacing w:before="0" w:beforeAutospacing="0" w:after="0" w:afterAutospacing="0"/>
              <w:rPr>
                <w:rFonts w:asciiTheme="minorHAnsi" w:hAnsiTheme="minorHAnsi" w:cs="Arial"/>
                <w:sz w:val="22"/>
              </w:rPr>
            </w:pPr>
            <w:r w:rsidRPr="008A11B5">
              <w:rPr>
                <w:rFonts w:asciiTheme="minorHAnsi" w:hAnsiTheme="minorHAnsi" w:cs="Arial"/>
                <w:sz w:val="22"/>
              </w:rPr>
              <w:t>Share and discuss stories from various world religions</w:t>
            </w:r>
            <w:r w:rsidR="00420949" w:rsidRPr="008A11B5">
              <w:rPr>
                <w:rFonts w:asciiTheme="minorHAnsi" w:hAnsiTheme="minorHAnsi" w:cs="Arial"/>
                <w:sz w:val="22"/>
              </w:rPr>
              <w:t>.</w:t>
            </w:r>
          </w:p>
        </w:tc>
        <w:tc>
          <w:tcPr>
            <w:tcW w:w="7993" w:type="dxa"/>
            <w:gridSpan w:val="2"/>
            <w:vMerge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445AD" w:rsidRPr="008969D4" w:rsidTr="008445AD">
        <w:trPr>
          <w:trHeight w:val="1289"/>
        </w:trPr>
        <w:tc>
          <w:tcPr>
            <w:tcW w:w="5339" w:type="dxa"/>
            <w:shd w:val="clear" w:color="auto" w:fill="auto"/>
          </w:tcPr>
          <w:p w:rsidR="00BA4972" w:rsidRPr="00BA4972" w:rsidRDefault="00BA4972" w:rsidP="00BA4972">
            <w:pPr>
              <w:rPr>
                <w:rFonts w:asciiTheme="minorHAnsi" w:hAnsiTheme="minorHAnsi"/>
                <w:sz w:val="22"/>
                <w:szCs w:val="22"/>
              </w:rPr>
            </w:pPr>
            <w:r w:rsidRPr="00BA4972">
              <w:rPr>
                <w:rFonts w:asciiTheme="minorHAnsi" w:hAnsiTheme="minorHAnsi" w:cs="Calibri"/>
                <w:b/>
                <w:sz w:val="22"/>
                <w:szCs w:val="22"/>
              </w:rPr>
              <w:t xml:space="preserve">Modern Foreign Languages – French </w:t>
            </w:r>
          </w:p>
          <w:p w:rsidR="00C27AB0" w:rsidRPr="00855A97" w:rsidRDefault="00C27AB0" w:rsidP="008A11B5">
            <w:pPr>
              <w:pStyle w:val="ListParagraph"/>
              <w:numPr>
                <w:ilvl w:val="0"/>
                <w:numId w:val="37"/>
              </w:numPr>
              <w:spacing w:before="0" w:beforeAutospacing="0" w:after="0" w:afterAutospacing="0"/>
              <w:ind w:left="426"/>
              <w:rPr>
                <w:rFonts w:asciiTheme="minorHAnsi" w:hAnsiTheme="minorHAnsi" w:cstheme="minorHAnsi"/>
                <w:sz w:val="18"/>
                <w:szCs w:val="18"/>
              </w:rPr>
            </w:pPr>
            <w:r w:rsidRPr="00855A97">
              <w:rPr>
                <w:rFonts w:asciiTheme="minorHAnsi" w:eastAsia="Calibri" w:hAnsiTheme="minorHAnsi" w:cs="Arial"/>
                <w:sz w:val="18"/>
                <w:szCs w:val="18"/>
              </w:rPr>
              <w:t>Respond appropriately to simple questions about themselves using simple sentences.</w:t>
            </w:r>
          </w:p>
          <w:p w:rsidR="008445AD" w:rsidRPr="00BA4972" w:rsidRDefault="00C27AB0" w:rsidP="00BA4972">
            <w:pPr>
              <w:pStyle w:val="ListParagraph"/>
              <w:numPr>
                <w:ilvl w:val="0"/>
                <w:numId w:val="37"/>
              </w:numPr>
              <w:ind w:left="426"/>
              <w:rPr>
                <w:rFonts w:asciiTheme="minorHAnsi" w:hAnsiTheme="minorHAnsi" w:cstheme="minorHAnsi"/>
                <w:sz w:val="18"/>
                <w:szCs w:val="18"/>
              </w:rPr>
            </w:pPr>
            <w:r w:rsidRPr="00C27AB0">
              <w:rPr>
                <w:rFonts w:asciiTheme="minorHAnsi" w:hAnsiTheme="minorHAnsi" w:cstheme="minorHAnsi"/>
                <w:sz w:val="18"/>
                <w:szCs w:val="18"/>
              </w:rPr>
              <w:t>Confidently count to 10 (and beyond for some).</w:t>
            </w:r>
          </w:p>
        </w:tc>
        <w:tc>
          <w:tcPr>
            <w:tcW w:w="5339" w:type="dxa"/>
            <w:gridSpan w:val="2"/>
            <w:shd w:val="clear" w:color="auto" w:fill="auto"/>
          </w:tcPr>
          <w:p w:rsidR="00BA4972" w:rsidRPr="0078586C" w:rsidRDefault="00BA4972" w:rsidP="00BA497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Skills for life, learning and work</w:t>
            </w:r>
          </w:p>
          <w:p w:rsidR="00BA4972" w:rsidRPr="00D7012E" w:rsidRDefault="00BA4972" w:rsidP="00BA4972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sz w:val="18"/>
                <w:szCs w:val="18"/>
              </w:rPr>
            </w:pPr>
            <w:r w:rsidRPr="00D7012E">
              <w:rPr>
                <w:rFonts w:asciiTheme="minorHAnsi" w:hAnsiTheme="minorHAnsi"/>
                <w:sz w:val="18"/>
                <w:szCs w:val="18"/>
              </w:rPr>
              <w:t>Set goals and targets (metacognitive skills)</w:t>
            </w:r>
          </w:p>
          <w:p w:rsidR="00BA4972" w:rsidRPr="00D7012E" w:rsidRDefault="00BA4972" w:rsidP="00BA4972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D7012E">
              <w:rPr>
                <w:rFonts w:asciiTheme="minorHAnsi" w:hAnsiTheme="minorHAnsi"/>
                <w:sz w:val="18"/>
                <w:szCs w:val="18"/>
              </w:rPr>
              <w:t>Taking responsibility in group tasks (cooperative skills)</w:t>
            </w:r>
          </w:p>
          <w:p w:rsidR="008445AD" w:rsidRPr="008969D4" w:rsidRDefault="008445AD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340" w:type="dxa"/>
            <w:shd w:val="clear" w:color="auto" w:fill="auto"/>
          </w:tcPr>
          <w:p w:rsidR="008445AD" w:rsidRPr="008A11B5" w:rsidRDefault="008445AD" w:rsidP="008445A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A11B5">
              <w:rPr>
                <w:rFonts w:asciiTheme="minorHAnsi" w:hAnsiTheme="minorHAnsi" w:cstheme="minorHAnsi"/>
                <w:b/>
                <w:sz w:val="18"/>
                <w:szCs w:val="18"/>
              </w:rPr>
              <w:t>Global Goals</w:t>
            </w:r>
          </w:p>
          <w:p w:rsidR="008445AD" w:rsidRPr="008A11B5" w:rsidRDefault="008445AD" w:rsidP="008445A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1B5">
              <w:rPr>
                <w:rFonts w:asciiTheme="minorHAnsi" w:hAnsiTheme="minorHAnsi" w:cstheme="minorHAnsi"/>
                <w:sz w:val="16"/>
                <w:szCs w:val="16"/>
              </w:rPr>
              <w:t>3. Good Health and Wellbeing</w:t>
            </w:r>
          </w:p>
          <w:p w:rsidR="008445AD" w:rsidRPr="008A11B5" w:rsidRDefault="008445AD" w:rsidP="008445A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1B5">
              <w:rPr>
                <w:rFonts w:asciiTheme="minorHAnsi" w:hAnsiTheme="minorHAnsi" w:cstheme="minorHAnsi"/>
                <w:sz w:val="16"/>
                <w:szCs w:val="16"/>
              </w:rPr>
              <w:t>6. Clean Water and Sanitation</w:t>
            </w:r>
          </w:p>
          <w:p w:rsidR="00BA4972" w:rsidRPr="008A11B5" w:rsidRDefault="00BA4972" w:rsidP="00BA4972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A11B5">
              <w:rPr>
                <w:rFonts w:asciiTheme="minorHAnsi" w:hAnsiTheme="minorHAnsi" w:cstheme="minorHAnsi"/>
                <w:b/>
                <w:sz w:val="18"/>
                <w:szCs w:val="18"/>
              </w:rPr>
              <w:t>Rights Respecting Schools</w:t>
            </w:r>
          </w:p>
          <w:p w:rsidR="00BA4972" w:rsidRPr="008445AD" w:rsidRDefault="00BA4972" w:rsidP="00BA4972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8445AD">
              <w:rPr>
                <w:rFonts w:asciiTheme="minorHAnsi" w:hAnsiTheme="minorHAnsi" w:cstheme="minorHAnsi"/>
                <w:b/>
                <w:sz w:val="16"/>
                <w:szCs w:val="16"/>
              </w:rPr>
              <w:t>Article 24</w:t>
            </w:r>
            <w:r w:rsidRPr="008445AD">
              <w:rPr>
                <w:rFonts w:asciiTheme="minorHAnsi" w:hAnsiTheme="minorHAnsi" w:cstheme="minorHAnsi"/>
                <w:sz w:val="16"/>
                <w:szCs w:val="16"/>
              </w:rPr>
              <w:t xml:space="preserve"> - Every child has the right to the best possible health. Governments must work to provide good health care, clean water, nutritious food and a clean environment.</w:t>
            </w:r>
          </w:p>
          <w:p w:rsidR="008445AD" w:rsidRPr="00BA4972" w:rsidRDefault="00BA4972" w:rsidP="00BA4972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8445AD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Article 27 - </w:t>
            </w:r>
            <w:r w:rsidRPr="008445AD">
              <w:rPr>
                <w:rFonts w:asciiTheme="minorHAnsi" w:hAnsiTheme="minorHAnsi" w:cstheme="minorHAnsi"/>
                <w:sz w:val="16"/>
                <w:szCs w:val="16"/>
              </w:rPr>
              <w:t xml:space="preserve">Every child has the right to a standard of living </w:t>
            </w:r>
            <w:r w:rsidRPr="008445AD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that is good enough to meet their physical, social and mental needs.</w:t>
            </w:r>
          </w:p>
        </w:tc>
      </w:tr>
    </w:tbl>
    <w:p w:rsidR="008A0528" w:rsidRPr="00CE2CDA" w:rsidRDefault="008A0528">
      <w:pPr>
        <w:rPr>
          <w:rFonts w:ascii="Calibri" w:hAnsi="Calibri" w:cs="Calibri"/>
        </w:rPr>
      </w:pPr>
    </w:p>
    <w:p w:rsidR="00FC52DB" w:rsidRPr="0078586C" w:rsidRDefault="00A60A78" w:rsidP="00A60A78">
      <w:pPr>
        <w:tabs>
          <w:tab w:val="left" w:pos="13023"/>
          <w:tab w:val="right" w:pos="15184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</w:rPr>
        <w:lastRenderedPageBreak/>
        <w:tab/>
      </w:r>
      <w:r>
        <w:rPr>
          <w:rFonts w:asciiTheme="minorHAnsi" w:hAnsiTheme="minorHAnsi" w:cstheme="minorHAnsi"/>
          <w:b/>
        </w:rPr>
        <w:tab/>
      </w:r>
      <w:r w:rsidR="00AB125F">
        <w:rPr>
          <w:rFonts w:asciiTheme="minorHAnsi" w:hAnsiTheme="minorHAnsi" w:cstheme="minorHAnsi"/>
          <w:b/>
        </w:rPr>
        <w:t>2019</w:t>
      </w:r>
      <w:r w:rsidR="00E53920">
        <w:rPr>
          <w:rFonts w:asciiTheme="minorHAnsi" w:hAnsiTheme="minorHAnsi" w:cstheme="minorHAnsi"/>
          <w:b/>
        </w:rPr>
        <w:t>/20</w:t>
      </w:r>
      <w:r w:rsidR="00AB125F">
        <w:rPr>
          <w:rFonts w:asciiTheme="minorHAnsi" w:hAnsiTheme="minorHAnsi" w:cstheme="minorHAnsi"/>
          <w:b/>
        </w:rPr>
        <w:t>20</w:t>
      </w:r>
      <w:r w:rsidR="00FC52DB" w:rsidRPr="0078586C">
        <w:rPr>
          <w:rFonts w:asciiTheme="minorHAnsi" w:hAnsiTheme="minorHAnsi" w:cstheme="minorHAnsi"/>
          <w:b/>
        </w:rPr>
        <w:t xml:space="preserve"> - Term </w:t>
      </w:r>
      <w:r w:rsidR="003F4A80">
        <w:rPr>
          <w:rFonts w:asciiTheme="minorHAnsi" w:hAnsiTheme="minorHAnsi" w:cstheme="minorHAnsi"/>
          <w:b/>
        </w:rPr>
        <w:t>1</w:t>
      </w:r>
    </w:p>
    <w:sectPr w:rsidR="00FC52DB" w:rsidRPr="0078586C" w:rsidSect="008A11B5">
      <w:headerReference w:type="default" r:id="rId8"/>
      <w:pgSz w:w="16839" w:h="11907" w:orient="landscape" w:code="9"/>
      <w:pgMar w:top="1089" w:right="720" w:bottom="142" w:left="936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80D" w:rsidRDefault="0050180D" w:rsidP="00BF5BC8">
      <w:r>
        <w:separator/>
      </w:r>
    </w:p>
  </w:endnote>
  <w:endnote w:type="continuationSeparator" w:id="0">
    <w:p w:rsidR="0050180D" w:rsidRDefault="0050180D" w:rsidP="00BF5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Preplay">
    <w:altName w:val="BPrepla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80D" w:rsidRDefault="0050180D" w:rsidP="00BF5BC8">
      <w:r>
        <w:separator/>
      </w:r>
    </w:p>
  </w:footnote>
  <w:footnote w:type="continuationSeparator" w:id="0">
    <w:p w:rsidR="0050180D" w:rsidRDefault="0050180D" w:rsidP="00BF5B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53A" w:rsidRPr="008445AD" w:rsidRDefault="00193BC3" w:rsidP="0058153A">
    <w:pPr>
      <w:ind w:right="300"/>
      <w:jc w:val="right"/>
      <w:rPr>
        <w:rFonts w:asciiTheme="minorHAnsi" w:hAnsiTheme="minorHAnsi" w:cstheme="minorHAnsi"/>
        <w:b/>
        <w:i/>
        <w:sz w:val="36"/>
        <w:szCs w:val="36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2F762C8D" wp14:editId="6397F81C">
          <wp:simplePos x="0" y="0"/>
          <wp:positionH relativeFrom="column">
            <wp:posOffset>-62230</wp:posOffset>
          </wp:positionH>
          <wp:positionV relativeFrom="paragraph">
            <wp:posOffset>-21590</wp:posOffset>
          </wp:positionV>
          <wp:extent cx="488950" cy="883920"/>
          <wp:effectExtent l="0" t="0" r="6350" b="0"/>
          <wp:wrapTight wrapText="bothSides">
            <wp:wrapPolygon edited="0">
              <wp:start x="0" y="0"/>
              <wp:lineTo x="0" y="20948"/>
              <wp:lineTo x="21039" y="20948"/>
              <wp:lineTo x="21039" y="0"/>
              <wp:lineTo x="0" y="0"/>
            </wp:wrapPolygon>
          </wp:wrapTight>
          <wp:docPr id="14" name="Picture 14" descr="lETTERHEA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TTERHEAD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895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7F7" w:rsidRPr="008445AD">
      <w:rPr>
        <w:rFonts w:asciiTheme="minorHAnsi" w:hAnsiTheme="minorHAnsi" w:cstheme="minorHAnsi"/>
        <w:b/>
        <w:sz w:val="36"/>
        <w:szCs w:val="36"/>
      </w:rPr>
      <w:t>Crown Primary School</w:t>
    </w:r>
    <w:r w:rsidR="003B47F7" w:rsidRPr="008445AD">
      <w:rPr>
        <w:rFonts w:asciiTheme="minorHAnsi" w:hAnsiTheme="minorHAnsi" w:cstheme="minorHAnsi"/>
        <w:b/>
        <w:i/>
        <w:sz w:val="36"/>
        <w:szCs w:val="36"/>
      </w:rPr>
      <w:t xml:space="preserve"> </w:t>
    </w:r>
  </w:p>
  <w:p w:rsidR="003B47F7" w:rsidRPr="008445AD" w:rsidRDefault="007E0FB8" w:rsidP="0058153A">
    <w:pPr>
      <w:ind w:right="300"/>
      <w:jc w:val="right"/>
      <w:rPr>
        <w:rFonts w:asciiTheme="minorHAnsi" w:hAnsiTheme="minorHAnsi" w:cstheme="minorHAnsi"/>
        <w:b/>
        <w:i/>
        <w:sz w:val="28"/>
        <w:szCs w:val="28"/>
      </w:rPr>
    </w:pPr>
    <w:r w:rsidRPr="008445AD">
      <w:rPr>
        <w:rFonts w:asciiTheme="minorHAnsi" w:hAnsiTheme="minorHAnsi" w:cstheme="minorHAnsi"/>
        <w:b/>
        <w:sz w:val="28"/>
        <w:szCs w:val="28"/>
      </w:rPr>
      <w:t>P</w:t>
    </w:r>
    <w:r w:rsidR="00E53920">
      <w:rPr>
        <w:rFonts w:asciiTheme="minorHAnsi" w:hAnsiTheme="minorHAnsi" w:cstheme="minorHAnsi"/>
        <w:b/>
        <w:sz w:val="28"/>
        <w:szCs w:val="28"/>
      </w:rPr>
      <w:t>3</w:t>
    </w:r>
    <w:r w:rsidRPr="008445AD">
      <w:rPr>
        <w:rFonts w:asciiTheme="minorHAnsi" w:hAnsiTheme="minorHAnsi" w:cstheme="minorHAnsi"/>
        <w:b/>
        <w:sz w:val="28"/>
        <w:szCs w:val="28"/>
      </w:rPr>
      <w:t xml:space="preserve"> </w:t>
    </w:r>
    <w:r w:rsidR="00766DB9" w:rsidRPr="008445AD">
      <w:rPr>
        <w:rFonts w:asciiTheme="minorHAnsi" w:hAnsiTheme="minorHAnsi" w:cstheme="minorHAnsi"/>
        <w:b/>
        <w:sz w:val="28"/>
        <w:szCs w:val="28"/>
      </w:rPr>
      <w:t>Learning Overview</w:t>
    </w:r>
    <w:r w:rsidR="0058153A" w:rsidRPr="008445AD">
      <w:rPr>
        <w:rFonts w:asciiTheme="minorHAnsi" w:hAnsiTheme="minorHAnsi" w:cstheme="minorHAnsi"/>
        <w:b/>
        <w:sz w:val="28"/>
        <w:szCs w:val="28"/>
      </w:rPr>
      <w:t xml:space="preserve"> </w:t>
    </w:r>
  </w:p>
  <w:p w:rsidR="003874E4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>In an effort to share what the children are learning each term, teachers have identified the key learning experiences their classes will</w:t>
    </w:r>
    <w:r w:rsidR="00766DB9" w:rsidRPr="008445AD">
      <w:rPr>
        <w:rFonts w:asciiTheme="minorHAnsi" w:hAnsiTheme="minorHAnsi" w:cstheme="minorHAnsi"/>
        <w:i/>
        <w:sz w:val="20"/>
        <w:szCs w:val="20"/>
      </w:rPr>
      <w:t xml:space="preserve"> be working on</w:t>
    </w:r>
    <w:r w:rsidRPr="008445AD">
      <w:rPr>
        <w:rFonts w:asciiTheme="minorHAnsi" w:hAnsiTheme="minorHAnsi" w:cstheme="minorHAnsi"/>
        <w:i/>
        <w:sz w:val="20"/>
        <w:szCs w:val="20"/>
      </w:rPr>
      <w:t xml:space="preserve">. A range of experiences will be designed that will allow the children to learn new skills, consolidate knowledge and apply previous learning in a new context. </w:t>
    </w:r>
  </w:p>
  <w:p w:rsidR="003B47F7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 xml:space="preserve">By the end of this term teachers would expect </w:t>
    </w:r>
    <w:r w:rsidRPr="008445AD">
      <w:rPr>
        <w:rFonts w:asciiTheme="minorHAnsi" w:hAnsiTheme="minorHAnsi" w:cstheme="minorHAnsi"/>
        <w:b/>
        <w:i/>
        <w:sz w:val="20"/>
        <w:szCs w:val="20"/>
      </w:rPr>
      <w:t>most</w:t>
    </w:r>
    <w:r w:rsidRPr="008445AD">
      <w:rPr>
        <w:rFonts w:asciiTheme="minorHAnsi" w:hAnsiTheme="minorHAnsi" w:cstheme="minorHAnsi"/>
        <w:i/>
        <w:sz w:val="20"/>
        <w:szCs w:val="20"/>
      </w:rPr>
      <w:t xml:space="preserve"> children to have achieved the targets listed below.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018C7"/>
    <w:multiLevelType w:val="hybridMultilevel"/>
    <w:tmpl w:val="59B61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383A"/>
    <w:multiLevelType w:val="hybridMultilevel"/>
    <w:tmpl w:val="7E6EC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C0611"/>
    <w:multiLevelType w:val="hybridMultilevel"/>
    <w:tmpl w:val="466CF2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46D20"/>
    <w:multiLevelType w:val="hybridMultilevel"/>
    <w:tmpl w:val="8C88E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6020B"/>
    <w:multiLevelType w:val="hybridMultilevel"/>
    <w:tmpl w:val="18CEFAF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1EAA230F"/>
    <w:multiLevelType w:val="singleLevel"/>
    <w:tmpl w:val="F80206E4"/>
    <w:lvl w:ilvl="0">
      <w:start w:val="1"/>
      <w:numFmt w:val="bullet"/>
      <w:pStyle w:val="WritingProcess"/>
      <w:lvlText w:val="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sz w:val="12"/>
        <w:szCs w:val="12"/>
      </w:rPr>
    </w:lvl>
  </w:abstractNum>
  <w:abstractNum w:abstractNumId="7" w15:restartNumberingAfterBreak="0">
    <w:nsid w:val="21EC0E05"/>
    <w:multiLevelType w:val="hybridMultilevel"/>
    <w:tmpl w:val="34A4F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F231CC"/>
    <w:multiLevelType w:val="hybridMultilevel"/>
    <w:tmpl w:val="251E7B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BF6F81"/>
    <w:multiLevelType w:val="hybridMultilevel"/>
    <w:tmpl w:val="FF8683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E4742F"/>
    <w:multiLevelType w:val="hybridMultilevel"/>
    <w:tmpl w:val="164A94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71E6728"/>
    <w:multiLevelType w:val="hybridMultilevel"/>
    <w:tmpl w:val="32B4A5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FB5A96"/>
    <w:multiLevelType w:val="hybridMultilevel"/>
    <w:tmpl w:val="E2EAE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C3523"/>
    <w:multiLevelType w:val="hybridMultilevel"/>
    <w:tmpl w:val="33300474"/>
    <w:lvl w:ilvl="0" w:tplc="D8FAA9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607B60"/>
    <w:multiLevelType w:val="singleLevel"/>
    <w:tmpl w:val="D082C946"/>
    <w:lvl w:ilvl="0">
      <w:start w:val="1"/>
      <w:numFmt w:val="bullet"/>
      <w:pStyle w:val="WritingTypeofText"/>
      <w:lvlText w:val="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7" w15:restartNumberingAfterBreak="0">
    <w:nsid w:val="3170506F"/>
    <w:multiLevelType w:val="hybridMultilevel"/>
    <w:tmpl w:val="FCAE69A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 w15:restartNumberingAfterBreak="0">
    <w:nsid w:val="35146E52"/>
    <w:multiLevelType w:val="hybridMultilevel"/>
    <w:tmpl w:val="CF5A5D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8489F"/>
    <w:multiLevelType w:val="hybridMultilevel"/>
    <w:tmpl w:val="76668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A62C3"/>
    <w:multiLevelType w:val="hybridMultilevel"/>
    <w:tmpl w:val="5C5A7D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4230"/>
    <w:multiLevelType w:val="hybridMultilevel"/>
    <w:tmpl w:val="BF5CD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705BA8"/>
    <w:multiLevelType w:val="hybridMultilevel"/>
    <w:tmpl w:val="0090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50BE52AE"/>
    <w:multiLevelType w:val="hybridMultilevel"/>
    <w:tmpl w:val="0896C6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29A1C98"/>
    <w:multiLevelType w:val="hybridMultilevel"/>
    <w:tmpl w:val="6FA0A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4534193"/>
    <w:multiLevelType w:val="hybridMultilevel"/>
    <w:tmpl w:val="BEA8C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7F5F7D"/>
    <w:multiLevelType w:val="hybridMultilevel"/>
    <w:tmpl w:val="160AC368"/>
    <w:lvl w:ilvl="0" w:tplc="F8BAA8E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1238C2"/>
    <w:multiLevelType w:val="hybridMultilevel"/>
    <w:tmpl w:val="5BC85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617DDD"/>
    <w:multiLevelType w:val="hybridMultilevel"/>
    <w:tmpl w:val="B714FC2C"/>
    <w:lvl w:ilvl="0" w:tplc="0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FF1BCC"/>
    <w:multiLevelType w:val="hybridMultilevel"/>
    <w:tmpl w:val="4E1012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C002475"/>
    <w:multiLevelType w:val="hybridMultilevel"/>
    <w:tmpl w:val="C7D0EC70"/>
    <w:lvl w:ilvl="0" w:tplc="E6E0CC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C45921"/>
    <w:multiLevelType w:val="singleLevel"/>
    <w:tmpl w:val="E7262450"/>
    <w:lvl w:ilvl="0">
      <w:start w:val="1"/>
      <w:numFmt w:val="bullet"/>
      <w:pStyle w:val="ReadingComprehension"/>
      <w:lvlText w:val="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12"/>
        <w:szCs w:val="12"/>
      </w:rPr>
    </w:lvl>
  </w:abstractNum>
  <w:abstractNum w:abstractNumId="33" w15:restartNumberingAfterBreak="0">
    <w:nsid w:val="61F25E39"/>
    <w:multiLevelType w:val="hybridMultilevel"/>
    <w:tmpl w:val="EE12A824"/>
    <w:lvl w:ilvl="0" w:tplc="04090001">
      <w:start w:val="1"/>
      <w:numFmt w:val="bullet"/>
      <w:lvlText w:val=""/>
      <w:lvlJc w:val="left"/>
      <w:pPr>
        <w:ind w:left="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34" w15:restartNumberingAfterBreak="0">
    <w:nsid w:val="6318657B"/>
    <w:multiLevelType w:val="hybridMultilevel"/>
    <w:tmpl w:val="E7D8D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5B0CF5"/>
    <w:multiLevelType w:val="singleLevel"/>
    <w:tmpl w:val="D766F86A"/>
    <w:lvl w:ilvl="0">
      <w:start w:val="1"/>
      <w:numFmt w:val="bullet"/>
      <w:pStyle w:val="WritingAttitude"/>
      <w:lvlText w:val="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0"/>
        <w:position w:val="-2"/>
        <w:sz w:val="12"/>
      </w:rPr>
    </w:lvl>
  </w:abstractNum>
  <w:abstractNum w:abstractNumId="36" w15:restartNumberingAfterBreak="0">
    <w:nsid w:val="72404DF7"/>
    <w:multiLevelType w:val="hybridMultilevel"/>
    <w:tmpl w:val="62AA8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961858"/>
    <w:multiLevelType w:val="hybridMultilevel"/>
    <w:tmpl w:val="36387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D67D62"/>
    <w:multiLevelType w:val="hybridMultilevel"/>
    <w:tmpl w:val="C68C69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91C7108"/>
    <w:multiLevelType w:val="hybridMultilevel"/>
    <w:tmpl w:val="13DC6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FE3D39"/>
    <w:multiLevelType w:val="hybridMultilevel"/>
    <w:tmpl w:val="DA80E3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FDE3182"/>
    <w:multiLevelType w:val="hybridMultilevel"/>
    <w:tmpl w:val="0F881D40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6"/>
  </w:num>
  <w:num w:numId="3">
    <w:abstractNumId w:val="16"/>
  </w:num>
  <w:num w:numId="4">
    <w:abstractNumId w:val="23"/>
  </w:num>
  <w:num w:numId="5">
    <w:abstractNumId w:val="35"/>
  </w:num>
  <w:num w:numId="6">
    <w:abstractNumId w:val="8"/>
  </w:num>
  <w:num w:numId="7">
    <w:abstractNumId w:val="24"/>
  </w:num>
  <w:num w:numId="8">
    <w:abstractNumId w:val="3"/>
  </w:num>
  <w:num w:numId="9">
    <w:abstractNumId w:val="11"/>
  </w:num>
  <w:num w:numId="10">
    <w:abstractNumId w:val="31"/>
  </w:num>
  <w:num w:numId="11">
    <w:abstractNumId w:val="26"/>
  </w:num>
  <w:num w:numId="12">
    <w:abstractNumId w:val="28"/>
  </w:num>
  <w:num w:numId="13">
    <w:abstractNumId w:val="39"/>
  </w:num>
  <w:num w:numId="14">
    <w:abstractNumId w:val="41"/>
  </w:num>
  <w:num w:numId="15">
    <w:abstractNumId w:val="17"/>
  </w:num>
  <w:num w:numId="16">
    <w:abstractNumId w:val="2"/>
  </w:num>
  <w:num w:numId="17">
    <w:abstractNumId w:val="36"/>
  </w:num>
  <w:num w:numId="18">
    <w:abstractNumId w:val="37"/>
  </w:num>
  <w:num w:numId="19">
    <w:abstractNumId w:val="34"/>
  </w:num>
  <w:num w:numId="20">
    <w:abstractNumId w:val="25"/>
  </w:num>
  <w:num w:numId="21">
    <w:abstractNumId w:val="7"/>
  </w:num>
  <w:num w:numId="22">
    <w:abstractNumId w:val="12"/>
  </w:num>
  <w:num w:numId="23">
    <w:abstractNumId w:val="33"/>
  </w:num>
  <w:num w:numId="24">
    <w:abstractNumId w:val="22"/>
  </w:num>
  <w:num w:numId="25">
    <w:abstractNumId w:val="20"/>
  </w:num>
  <w:num w:numId="26">
    <w:abstractNumId w:val="9"/>
  </w:num>
  <w:num w:numId="27">
    <w:abstractNumId w:val="38"/>
  </w:num>
  <w:num w:numId="28">
    <w:abstractNumId w:val="18"/>
  </w:num>
  <w:num w:numId="29">
    <w:abstractNumId w:val="5"/>
  </w:num>
  <w:num w:numId="30">
    <w:abstractNumId w:val="13"/>
  </w:num>
  <w:num w:numId="31">
    <w:abstractNumId w:val="4"/>
  </w:num>
  <w:num w:numId="32">
    <w:abstractNumId w:val="14"/>
  </w:num>
  <w:num w:numId="33">
    <w:abstractNumId w:val="27"/>
  </w:num>
  <w:num w:numId="34">
    <w:abstractNumId w:val="10"/>
  </w:num>
  <w:num w:numId="35">
    <w:abstractNumId w:val="19"/>
  </w:num>
  <w:num w:numId="36">
    <w:abstractNumId w:val="29"/>
  </w:num>
  <w:num w:numId="37">
    <w:abstractNumId w:val="15"/>
  </w:num>
  <w:num w:numId="38">
    <w:abstractNumId w:val="30"/>
  </w:num>
  <w:num w:numId="39">
    <w:abstractNumId w:val="40"/>
  </w:num>
  <w:num w:numId="40">
    <w:abstractNumId w:val="21"/>
  </w:num>
  <w:num w:numId="41">
    <w:abstractNumId w:val="0"/>
  </w:num>
  <w:num w:numId="42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80D"/>
    <w:rsid w:val="000029F8"/>
    <w:rsid w:val="00013496"/>
    <w:rsid w:val="00027314"/>
    <w:rsid w:val="000337C3"/>
    <w:rsid w:val="000349D6"/>
    <w:rsid w:val="00036E49"/>
    <w:rsid w:val="00037236"/>
    <w:rsid w:val="00043612"/>
    <w:rsid w:val="00065891"/>
    <w:rsid w:val="00071480"/>
    <w:rsid w:val="00072665"/>
    <w:rsid w:val="000758A8"/>
    <w:rsid w:val="00085C43"/>
    <w:rsid w:val="000B2D4A"/>
    <w:rsid w:val="000B5AFC"/>
    <w:rsid w:val="000C5F28"/>
    <w:rsid w:val="000D433D"/>
    <w:rsid w:val="000E146D"/>
    <w:rsid w:val="000E5B42"/>
    <w:rsid w:val="000F3822"/>
    <w:rsid w:val="00112F7E"/>
    <w:rsid w:val="00123452"/>
    <w:rsid w:val="00137E70"/>
    <w:rsid w:val="00144206"/>
    <w:rsid w:val="00156E73"/>
    <w:rsid w:val="0016593D"/>
    <w:rsid w:val="00172651"/>
    <w:rsid w:val="00174DC6"/>
    <w:rsid w:val="00175A3C"/>
    <w:rsid w:val="0017772D"/>
    <w:rsid w:val="00193BC3"/>
    <w:rsid w:val="00195467"/>
    <w:rsid w:val="001A04F4"/>
    <w:rsid w:val="001A0EF9"/>
    <w:rsid w:val="001A575B"/>
    <w:rsid w:val="001B3874"/>
    <w:rsid w:val="00263BA8"/>
    <w:rsid w:val="002A0796"/>
    <w:rsid w:val="002A219E"/>
    <w:rsid w:val="002B7142"/>
    <w:rsid w:val="002D402E"/>
    <w:rsid w:val="002E085B"/>
    <w:rsid w:val="002F4260"/>
    <w:rsid w:val="00304124"/>
    <w:rsid w:val="003065D2"/>
    <w:rsid w:val="00324168"/>
    <w:rsid w:val="00324F7E"/>
    <w:rsid w:val="003345B7"/>
    <w:rsid w:val="00341456"/>
    <w:rsid w:val="00343BE4"/>
    <w:rsid w:val="00347A52"/>
    <w:rsid w:val="003807EE"/>
    <w:rsid w:val="003874E4"/>
    <w:rsid w:val="00393058"/>
    <w:rsid w:val="00394FE0"/>
    <w:rsid w:val="003B1B3E"/>
    <w:rsid w:val="003B47F7"/>
    <w:rsid w:val="003D096E"/>
    <w:rsid w:val="003D5B50"/>
    <w:rsid w:val="003F4A80"/>
    <w:rsid w:val="003F4F2E"/>
    <w:rsid w:val="003F61C9"/>
    <w:rsid w:val="00400473"/>
    <w:rsid w:val="00403FDB"/>
    <w:rsid w:val="0040678B"/>
    <w:rsid w:val="00416A58"/>
    <w:rsid w:val="00420949"/>
    <w:rsid w:val="00424A5A"/>
    <w:rsid w:val="00427F18"/>
    <w:rsid w:val="00431833"/>
    <w:rsid w:val="00441A31"/>
    <w:rsid w:val="004450B7"/>
    <w:rsid w:val="004475C4"/>
    <w:rsid w:val="004479BD"/>
    <w:rsid w:val="00454E07"/>
    <w:rsid w:val="00461D18"/>
    <w:rsid w:val="00462B2F"/>
    <w:rsid w:val="00463F0F"/>
    <w:rsid w:val="00473C69"/>
    <w:rsid w:val="00475587"/>
    <w:rsid w:val="004801AF"/>
    <w:rsid w:val="00487E70"/>
    <w:rsid w:val="004904EF"/>
    <w:rsid w:val="004A3800"/>
    <w:rsid w:val="004B06E5"/>
    <w:rsid w:val="004C7FF7"/>
    <w:rsid w:val="004D3714"/>
    <w:rsid w:val="0050180D"/>
    <w:rsid w:val="005133A3"/>
    <w:rsid w:val="005156C2"/>
    <w:rsid w:val="005270A6"/>
    <w:rsid w:val="00531CD1"/>
    <w:rsid w:val="00535D0F"/>
    <w:rsid w:val="00540748"/>
    <w:rsid w:val="00561CA0"/>
    <w:rsid w:val="0056743D"/>
    <w:rsid w:val="005742C0"/>
    <w:rsid w:val="0058153A"/>
    <w:rsid w:val="00595CD1"/>
    <w:rsid w:val="005B22D3"/>
    <w:rsid w:val="005B23E8"/>
    <w:rsid w:val="005B487E"/>
    <w:rsid w:val="005C3BBB"/>
    <w:rsid w:val="005D4518"/>
    <w:rsid w:val="005F12BE"/>
    <w:rsid w:val="005F5042"/>
    <w:rsid w:val="00601EAF"/>
    <w:rsid w:val="00605CFB"/>
    <w:rsid w:val="0061162E"/>
    <w:rsid w:val="00625A00"/>
    <w:rsid w:val="006461F0"/>
    <w:rsid w:val="00652447"/>
    <w:rsid w:val="006539CA"/>
    <w:rsid w:val="00661C70"/>
    <w:rsid w:val="00665C9A"/>
    <w:rsid w:val="00675DE2"/>
    <w:rsid w:val="00681509"/>
    <w:rsid w:val="00684500"/>
    <w:rsid w:val="006A07E5"/>
    <w:rsid w:val="006A1446"/>
    <w:rsid w:val="006B11D9"/>
    <w:rsid w:val="006B22FC"/>
    <w:rsid w:val="006B3CA9"/>
    <w:rsid w:val="006C28C6"/>
    <w:rsid w:val="006F7088"/>
    <w:rsid w:val="00707A95"/>
    <w:rsid w:val="0071406C"/>
    <w:rsid w:val="00715E93"/>
    <w:rsid w:val="00732594"/>
    <w:rsid w:val="00736317"/>
    <w:rsid w:val="00746B49"/>
    <w:rsid w:val="00766DB9"/>
    <w:rsid w:val="00774A4C"/>
    <w:rsid w:val="0078586C"/>
    <w:rsid w:val="007B44D7"/>
    <w:rsid w:val="007B6700"/>
    <w:rsid w:val="007B798F"/>
    <w:rsid w:val="007D75AD"/>
    <w:rsid w:val="007E0FB8"/>
    <w:rsid w:val="007E3F48"/>
    <w:rsid w:val="007E76A9"/>
    <w:rsid w:val="007F7943"/>
    <w:rsid w:val="008039F5"/>
    <w:rsid w:val="00807198"/>
    <w:rsid w:val="00811429"/>
    <w:rsid w:val="008225EF"/>
    <w:rsid w:val="00825E78"/>
    <w:rsid w:val="008268D7"/>
    <w:rsid w:val="00830E95"/>
    <w:rsid w:val="00834DFC"/>
    <w:rsid w:val="008445AD"/>
    <w:rsid w:val="00850BF8"/>
    <w:rsid w:val="00855720"/>
    <w:rsid w:val="00855A97"/>
    <w:rsid w:val="00870202"/>
    <w:rsid w:val="00874A31"/>
    <w:rsid w:val="008769D1"/>
    <w:rsid w:val="00886759"/>
    <w:rsid w:val="008969D4"/>
    <w:rsid w:val="008A0528"/>
    <w:rsid w:val="008A096E"/>
    <w:rsid w:val="008A11B5"/>
    <w:rsid w:val="008C56A0"/>
    <w:rsid w:val="008C6060"/>
    <w:rsid w:val="008C7963"/>
    <w:rsid w:val="00907C8A"/>
    <w:rsid w:val="00910219"/>
    <w:rsid w:val="00926229"/>
    <w:rsid w:val="009351AE"/>
    <w:rsid w:val="009374ED"/>
    <w:rsid w:val="00937F0E"/>
    <w:rsid w:val="00943F97"/>
    <w:rsid w:val="00946754"/>
    <w:rsid w:val="00955101"/>
    <w:rsid w:val="00961057"/>
    <w:rsid w:val="00961F88"/>
    <w:rsid w:val="00981167"/>
    <w:rsid w:val="0099081A"/>
    <w:rsid w:val="0099226E"/>
    <w:rsid w:val="009C7688"/>
    <w:rsid w:val="009D65C5"/>
    <w:rsid w:val="009F6151"/>
    <w:rsid w:val="00A1566F"/>
    <w:rsid w:val="00A35886"/>
    <w:rsid w:val="00A458F5"/>
    <w:rsid w:val="00A51F50"/>
    <w:rsid w:val="00A60A78"/>
    <w:rsid w:val="00A67F27"/>
    <w:rsid w:val="00A71330"/>
    <w:rsid w:val="00A74DF9"/>
    <w:rsid w:val="00A756C6"/>
    <w:rsid w:val="00A814A0"/>
    <w:rsid w:val="00A81FE8"/>
    <w:rsid w:val="00A94938"/>
    <w:rsid w:val="00A951EB"/>
    <w:rsid w:val="00A95C04"/>
    <w:rsid w:val="00AB125F"/>
    <w:rsid w:val="00AC186C"/>
    <w:rsid w:val="00AE475B"/>
    <w:rsid w:val="00AF1C7D"/>
    <w:rsid w:val="00B03268"/>
    <w:rsid w:val="00B0347E"/>
    <w:rsid w:val="00B074C3"/>
    <w:rsid w:val="00B14E9F"/>
    <w:rsid w:val="00B40D19"/>
    <w:rsid w:val="00B705C9"/>
    <w:rsid w:val="00B71900"/>
    <w:rsid w:val="00B82F86"/>
    <w:rsid w:val="00B97E43"/>
    <w:rsid w:val="00BA4972"/>
    <w:rsid w:val="00BA7B85"/>
    <w:rsid w:val="00BD11EE"/>
    <w:rsid w:val="00BE2C67"/>
    <w:rsid w:val="00BF413E"/>
    <w:rsid w:val="00BF5BC8"/>
    <w:rsid w:val="00C04A39"/>
    <w:rsid w:val="00C1479B"/>
    <w:rsid w:val="00C171F7"/>
    <w:rsid w:val="00C27AB0"/>
    <w:rsid w:val="00C54903"/>
    <w:rsid w:val="00C6639B"/>
    <w:rsid w:val="00C82FFE"/>
    <w:rsid w:val="00C840D9"/>
    <w:rsid w:val="00CC0D46"/>
    <w:rsid w:val="00CD185C"/>
    <w:rsid w:val="00CD7856"/>
    <w:rsid w:val="00CE2CDA"/>
    <w:rsid w:val="00CF3151"/>
    <w:rsid w:val="00CF5716"/>
    <w:rsid w:val="00D07E81"/>
    <w:rsid w:val="00D20849"/>
    <w:rsid w:val="00D279DD"/>
    <w:rsid w:val="00D324DF"/>
    <w:rsid w:val="00D43149"/>
    <w:rsid w:val="00D46615"/>
    <w:rsid w:val="00D575A9"/>
    <w:rsid w:val="00D673AB"/>
    <w:rsid w:val="00D7012E"/>
    <w:rsid w:val="00D71C45"/>
    <w:rsid w:val="00D77B98"/>
    <w:rsid w:val="00D823AE"/>
    <w:rsid w:val="00D90EA6"/>
    <w:rsid w:val="00D92A4C"/>
    <w:rsid w:val="00DA172E"/>
    <w:rsid w:val="00DA1895"/>
    <w:rsid w:val="00DA2462"/>
    <w:rsid w:val="00DA76E3"/>
    <w:rsid w:val="00DE758E"/>
    <w:rsid w:val="00DF22E6"/>
    <w:rsid w:val="00E04F3E"/>
    <w:rsid w:val="00E06D0A"/>
    <w:rsid w:val="00E12BD6"/>
    <w:rsid w:val="00E14FD8"/>
    <w:rsid w:val="00E30153"/>
    <w:rsid w:val="00E522E5"/>
    <w:rsid w:val="00E53920"/>
    <w:rsid w:val="00E6320D"/>
    <w:rsid w:val="00E81132"/>
    <w:rsid w:val="00E92777"/>
    <w:rsid w:val="00E9731A"/>
    <w:rsid w:val="00E9794F"/>
    <w:rsid w:val="00EB6546"/>
    <w:rsid w:val="00ED1E86"/>
    <w:rsid w:val="00EF0DE6"/>
    <w:rsid w:val="00F042AB"/>
    <w:rsid w:val="00F077AF"/>
    <w:rsid w:val="00F10B6B"/>
    <w:rsid w:val="00F21FED"/>
    <w:rsid w:val="00F341F8"/>
    <w:rsid w:val="00F517E1"/>
    <w:rsid w:val="00F8582E"/>
    <w:rsid w:val="00F90775"/>
    <w:rsid w:val="00FC3C73"/>
    <w:rsid w:val="00FC52DB"/>
    <w:rsid w:val="00FD30BF"/>
    <w:rsid w:val="00FE37A9"/>
    <w:rsid w:val="00FF71A1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."/>
  <w:listSeparator w:val=","/>
  <w15:docId w15:val="{C1C6065D-A5B4-49CF-95ED-2CCFD285E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F5B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F5BC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C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F5B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042AB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B03268"/>
    <w:rPr>
      <w:color w:val="0000FF"/>
      <w:u w:val="single"/>
    </w:rPr>
  </w:style>
  <w:style w:type="paragraph" w:styleId="NoSpacing">
    <w:name w:val="No Spacing"/>
    <w:uiPriority w:val="1"/>
    <w:qFormat/>
    <w:rsid w:val="00DA2462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94938"/>
    <w:rPr>
      <w:color w:val="800080"/>
      <w:u w:val="single"/>
    </w:rPr>
  </w:style>
  <w:style w:type="character" w:styleId="Strong">
    <w:name w:val="Strong"/>
    <w:uiPriority w:val="22"/>
    <w:qFormat/>
    <w:rsid w:val="00A94938"/>
    <w:rPr>
      <w:b/>
      <w:bCs/>
    </w:rPr>
  </w:style>
  <w:style w:type="paragraph" w:customStyle="1" w:styleId="ReadingComprehension">
    <w:name w:val="Reading Comprehension"/>
    <w:basedOn w:val="Normal"/>
    <w:rsid w:val="00C54903"/>
    <w:pPr>
      <w:widowControl w:val="0"/>
      <w:numPr>
        <w:numId w:val="1"/>
      </w:numPr>
      <w:tabs>
        <w:tab w:val="clear" w:pos="360"/>
      </w:tabs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Default">
    <w:name w:val="Default"/>
    <w:rsid w:val="00807198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WritingProcess">
    <w:name w:val="Writing Process"/>
    <w:basedOn w:val="Normal"/>
    <w:rsid w:val="00D92A4C"/>
    <w:pPr>
      <w:widowControl w:val="0"/>
      <w:numPr>
        <w:numId w:val="2"/>
      </w:numPr>
      <w:tabs>
        <w:tab w:val="clear" w:pos="360"/>
      </w:tabs>
      <w:ind w:left="360" w:hanging="360"/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WritingTypeofText">
    <w:name w:val="Writing Type of Text"/>
    <w:basedOn w:val="Normal"/>
    <w:rsid w:val="0071406C"/>
    <w:pPr>
      <w:widowControl w:val="0"/>
      <w:numPr>
        <w:numId w:val="3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WritingAttitude">
    <w:name w:val="Writing Attitude"/>
    <w:basedOn w:val="Normal"/>
    <w:rsid w:val="000349D6"/>
    <w:pPr>
      <w:widowControl w:val="0"/>
      <w:numPr>
        <w:numId w:val="5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Pa1">
    <w:name w:val="Pa1"/>
    <w:basedOn w:val="Default"/>
    <w:next w:val="Default"/>
    <w:uiPriority w:val="99"/>
    <w:rsid w:val="00531CD1"/>
    <w:pPr>
      <w:spacing w:line="181" w:lineRule="atLeast"/>
    </w:pPr>
    <w:rPr>
      <w:rFonts w:ascii="BPreplay" w:hAnsi="BPreplay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2942A-0BC3-4BBE-A63D-372192C59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567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Lochardil Primary School</vt:lpstr>
    </vt:vector>
  </TitlesOfParts>
  <Company>Highland Council</Company>
  <LinksUpToDate>false</LinksUpToDate>
  <CharactersWithSpaces>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Lochardil Primary School</dc:title>
  <dc:creator>FergusonP</dc:creator>
  <cp:lastModifiedBy>Pauline Gray</cp:lastModifiedBy>
  <cp:revision>11</cp:revision>
  <cp:lastPrinted>2019-08-28T16:11:00Z</cp:lastPrinted>
  <dcterms:created xsi:type="dcterms:W3CDTF">2019-08-17T10:12:00Z</dcterms:created>
  <dcterms:modified xsi:type="dcterms:W3CDTF">2019-08-28T18:13:00Z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